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6" w:type="dxa"/>
        <w:jc w:val="center"/>
        <w:tblLook w:val="04A0" w:firstRow="1" w:lastRow="0" w:firstColumn="1" w:lastColumn="0" w:noHBand="0" w:noVBand="1"/>
      </w:tblPr>
      <w:tblGrid>
        <w:gridCol w:w="4765"/>
        <w:gridCol w:w="1794"/>
        <w:gridCol w:w="3977"/>
      </w:tblGrid>
      <w:tr w:rsidR="008A2B69" w:rsidRPr="00462DFF" w14:paraId="049E3ABB" w14:textId="77777777" w:rsidTr="000F5414">
        <w:trPr>
          <w:trHeight w:val="565"/>
          <w:jc w:val="center"/>
        </w:trPr>
        <w:tc>
          <w:tcPr>
            <w:tcW w:w="6559" w:type="dxa"/>
            <w:gridSpan w:val="2"/>
          </w:tcPr>
          <w:p w14:paraId="049E3AB7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Name of organization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</w:t>
            </w:r>
          </w:p>
          <w:p w14:paraId="049E3AB8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14:paraId="049E3AB9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Year of information updating</w:t>
            </w:r>
          </w:p>
          <w:p w14:paraId="049E3ABA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DC1969" w14:paraId="049E3AC0" w14:textId="77777777" w:rsidTr="000F5414">
        <w:trPr>
          <w:trHeight w:val="558"/>
          <w:jc w:val="center"/>
        </w:trPr>
        <w:tc>
          <w:tcPr>
            <w:tcW w:w="6559" w:type="dxa"/>
            <w:gridSpan w:val="2"/>
          </w:tcPr>
          <w:p w14:paraId="049E3ABC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Year established</w:t>
            </w:r>
          </w:p>
          <w:p w14:paraId="049E3ABD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14:paraId="049E3ABE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Year of joining the ITTC</w:t>
            </w:r>
          </w:p>
          <w:p w14:paraId="049E3ABF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DC1969" w14:paraId="049E3AC5" w14:textId="77777777" w:rsidTr="000F5414">
        <w:trPr>
          <w:trHeight w:val="552"/>
          <w:jc w:val="center"/>
        </w:trPr>
        <w:tc>
          <w:tcPr>
            <w:tcW w:w="6559" w:type="dxa"/>
            <w:gridSpan w:val="2"/>
          </w:tcPr>
          <w:p w14:paraId="049E3AC1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A</w:t>
            </w: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ddress</w:t>
            </w:r>
          </w:p>
          <w:p w14:paraId="049E3AC2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14:paraId="049E3AC3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Status in the ITTC</w:t>
            </w:r>
          </w:p>
          <w:p w14:paraId="049E3AC4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DC1969" w14:paraId="049E3ACA" w14:textId="77777777" w:rsidTr="000F5414">
        <w:trPr>
          <w:trHeight w:val="1101"/>
          <w:jc w:val="center"/>
        </w:trPr>
        <w:tc>
          <w:tcPr>
            <w:tcW w:w="6559" w:type="dxa"/>
            <w:gridSpan w:val="2"/>
          </w:tcPr>
          <w:p w14:paraId="049E3AC6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Contact details</w:t>
            </w:r>
            <w:r w:rsidR="00DC1969"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DC1969" w:rsidRPr="00BC5C04">
              <w:rPr>
                <w:rFonts w:ascii="Tahoma" w:hAnsi="Tahoma" w:cs="Tahoma"/>
                <w:sz w:val="20"/>
                <w:szCs w:val="20"/>
                <w:lang w:val="en-US"/>
              </w:rPr>
              <w:t>(phone, fax, e-mail)</w:t>
            </w:r>
          </w:p>
          <w:p w14:paraId="049E3AC7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14:paraId="049E3AC8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Website</w:t>
            </w:r>
          </w:p>
          <w:p w14:paraId="049E3AC9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293AAE" w14:paraId="049E3ACF" w14:textId="77777777" w:rsidTr="000F5414">
        <w:trPr>
          <w:trHeight w:val="558"/>
          <w:jc w:val="center"/>
        </w:trPr>
        <w:tc>
          <w:tcPr>
            <w:tcW w:w="4765" w:type="dxa"/>
          </w:tcPr>
          <w:p w14:paraId="049E3ACB" w14:textId="74775310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Type of facility</w:t>
            </w: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 xml:space="preserve"> </w:t>
            </w:r>
            <w:r w:rsidR="002F1712">
              <w:rPr>
                <w:rFonts w:ascii="Tahoma" w:hAnsi="Tahoma" w:cs="Tahoma"/>
                <w:b/>
                <w:sz w:val="20"/>
                <w:szCs w:val="20"/>
                <w:lang w:val="en-US"/>
              </w:rPr>
              <w:t>(experimental and/</w:t>
            </w:r>
            <w:proofErr w:type="gramStart"/>
            <w:r w:rsidR="002F1712">
              <w:rPr>
                <w:rFonts w:ascii="Tahoma" w:hAnsi="Tahoma" w:cs="Tahoma"/>
                <w:b/>
                <w:sz w:val="20"/>
                <w:szCs w:val="20"/>
                <w:lang w:val="en-US"/>
              </w:rPr>
              <w:t>or  computational</w:t>
            </w:r>
            <w:proofErr w:type="gramEnd"/>
            <w:r w:rsidR="002F1712">
              <w:rPr>
                <w:rFonts w:ascii="Tahoma" w:hAnsi="Tahoma" w:cs="Tahoma"/>
                <w:b/>
                <w:sz w:val="20"/>
                <w:szCs w:val="20"/>
                <w:lang w:val="en-US"/>
              </w:rPr>
              <w:t>)</w:t>
            </w:r>
          </w:p>
          <w:p w14:paraId="049E3ACC" w14:textId="77777777" w:rsidR="008A2B69" w:rsidRPr="00BC5C04" w:rsidRDefault="008A2B69" w:rsidP="008A2B6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771" w:type="dxa"/>
            <w:gridSpan w:val="2"/>
          </w:tcPr>
          <w:p w14:paraId="049E3ACD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</w:rPr>
              <w:t xml:space="preserve">Year </w:t>
            </w:r>
            <w:proofErr w:type="spellStart"/>
            <w:r w:rsidRPr="00BC5C04">
              <w:rPr>
                <w:rFonts w:ascii="Tahoma" w:hAnsi="Tahoma" w:cs="Tahoma"/>
                <w:b/>
                <w:sz w:val="20"/>
                <w:szCs w:val="20"/>
              </w:rPr>
              <w:t>constructed</w:t>
            </w:r>
            <w:proofErr w:type="spellEnd"/>
            <w:r w:rsidRPr="00BC5C0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BC5C04">
              <w:rPr>
                <w:rFonts w:ascii="Tahoma" w:hAnsi="Tahoma" w:cs="Tahoma"/>
                <w:b/>
                <w:sz w:val="20"/>
                <w:szCs w:val="20"/>
              </w:rPr>
              <w:t>upgraded</w:t>
            </w:r>
            <w:proofErr w:type="spellEnd"/>
          </w:p>
          <w:p w14:paraId="049E3ACE" w14:textId="77777777"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B69" w:rsidRPr="006B0687" w14:paraId="049E3AD3" w14:textId="77777777" w:rsidTr="000F5414">
        <w:trPr>
          <w:trHeight w:val="558"/>
          <w:jc w:val="center"/>
        </w:trPr>
        <w:tc>
          <w:tcPr>
            <w:tcW w:w="4765" w:type="dxa"/>
          </w:tcPr>
          <w:p w14:paraId="049E3AD0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Name of facility</w:t>
            </w:r>
            <w:r w:rsidR="00C55693"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 xml:space="preserve"> </w:t>
            </w:r>
          </w:p>
          <w:p w14:paraId="049E3AD1" w14:textId="77777777" w:rsidR="008A2B69" w:rsidRPr="00BC5C04" w:rsidRDefault="008A2B69" w:rsidP="008A2B69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5771" w:type="dxa"/>
            <w:gridSpan w:val="2"/>
          </w:tcPr>
          <w:p w14:paraId="049E3AD2" w14:textId="77777777"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Location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(if different from the above address)</w:t>
            </w:r>
          </w:p>
        </w:tc>
      </w:tr>
      <w:tr w:rsidR="008C41C5" w:rsidRPr="006B0687" w14:paraId="049E3AD6" w14:textId="77777777" w:rsidTr="000F5414">
        <w:trPr>
          <w:trHeight w:val="577"/>
          <w:jc w:val="center"/>
        </w:trPr>
        <w:tc>
          <w:tcPr>
            <w:tcW w:w="10536" w:type="dxa"/>
            <w:gridSpan w:val="3"/>
          </w:tcPr>
          <w:p w14:paraId="049E3AD4" w14:textId="6958AF4C" w:rsidR="008C41C5" w:rsidRPr="00BC5C04" w:rsidRDefault="008C41C5" w:rsidP="0083559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Main characteristics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BC0D91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dimensions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of tank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basin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test section; for simulators: full mission, part task or </w:t>
            </w:r>
            <w:r w:rsidR="006B0687" w:rsidRPr="00BC5C04">
              <w:rPr>
                <w:rFonts w:ascii="Tahoma" w:hAnsi="Tahoma" w:cs="Tahoma"/>
                <w:sz w:val="20"/>
                <w:szCs w:val="20"/>
                <w:lang w:val="en-US"/>
              </w:rPr>
              <w:t>desktop</w:t>
            </w:r>
            <w:r w:rsidR="006B3C25">
              <w:rPr>
                <w:rFonts w:ascii="Tahoma" w:hAnsi="Tahoma" w:cs="Tahoma"/>
                <w:sz w:val="20"/>
                <w:szCs w:val="20"/>
                <w:lang w:val="en-US"/>
              </w:rPr>
              <w:t xml:space="preserve">; </w:t>
            </w:r>
            <w:r w:rsidR="000934D2">
              <w:rPr>
                <w:rFonts w:ascii="Tahoma" w:hAnsi="Tahoma" w:cs="Tahoma"/>
                <w:sz w:val="20"/>
                <w:szCs w:val="20"/>
                <w:lang w:val="en-US"/>
              </w:rPr>
              <w:t xml:space="preserve">for </w:t>
            </w:r>
            <w:r w:rsidR="00A0481F">
              <w:rPr>
                <w:rFonts w:ascii="Tahoma" w:hAnsi="Tahoma" w:cs="Tahoma"/>
                <w:sz w:val="20"/>
                <w:szCs w:val="20"/>
                <w:lang w:val="en-US"/>
              </w:rPr>
              <w:t>non-experimental</w:t>
            </w:r>
            <w:r w:rsidR="000934D2">
              <w:rPr>
                <w:rFonts w:ascii="Tahoma" w:hAnsi="Tahoma" w:cs="Tahoma"/>
                <w:sz w:val="20"/>
                <w:szCs w:val="20"/>
                <w:lang w:val="en-US"/>
              </w:rPr>
              <w:t xml:space="preserve"> services: </w:t>
            </w:r>
            <w:r w:rsidR="007239CE">
              <w:rPr>
                <w:rFonts w:ascii="Tahoma" w:hAnsi="Tahoma" w:cs="Tahoma"/>
                <w:sz w:val="20"/>
                <w:szCs w:val="20"/>
                <w:lang w:val="en-US"/>
              </w:rPr>
              <w:t>Numerical services provided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14:paraId="049E3AD5" w14:textId="77777777" w:rsidR="008C41C5" w:rsidRPr="00BC5C04" w:rsidRDefault="008C41C5" w:rsidP="0021269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616C2" w:rsidRPr="002F1712" w14:paraId="049E3ADC" w14:textId="77777777" w:rsidTr="000F5414">
        <w:trPr>
          <w:trHeight w:val="7039"/>
          <w:jc w:val="center"/>
        </w:trPr>
        <w:tc>
          <w:tcPr>
            <w:tcW w:w="10536" w:type="dxa"/>
            <w:gridSpan w:val="3"/>
          </w:tcPr>
          <w:p w14:paraId="049E3AD7" w14:textId="03A994E6" w:rsidR="002A202D" w:rsidRPr="00BC5C04" w:rsidRDefault="001616C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Drawings of facility</w:t>
            </w:r>
            <w:r w:rsidR="002161EB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(physical facilities only)</w:t>
            </w:r>
          </w:p>
          <w:p w14:paraId="049E3AD8" w14:textId="77777777" w:rsidR="00AA6402" w:rsidRPr="00BC5C04" w:rsidRDefault="00AA6402" w:rsidP="00AA6C17">
            <w:pPr>
              <w:spacing w:beforeLines="50"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Top</w:t>
            </w:r>
            <w:r w:rsidR="00877CFB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-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view</w:t>
            </w:r>
            <w:r w:rsidR="00877CFB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plan</w:t>
            </w:r>
          </w:p>
          <w:p w14:paraId="049E3AD9" w14:textId="77777777" w:rsidR="00877CFB" w:rsidRPr="00B60527" w:rsidRDefault="00877CFB" w:rsidP="00EE5EC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49E3ADA" w14:textId="62DD9120" w:rsidR="00877CFB" w:rsidRPr="006B0687" w:rsidRDefault="00877CFB" w:rsidP="00AA6C17">
            <w:pPr>
              <w:spacing w:beforeLines="50"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687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="003D026A" w:rsidRPr="006B0687">
              <w:rPr>
                <w:rFonts w:ascii="Tahoma" w:hAnsi="Tahoma" w:cs="Tahoma"/>
                <w:sz w:val="20"/>
                <w:szCs w:val="20"/>
                <w:lang w:val="en-US"/>
              </w:rPr>
              <w:t>ro</w:t>
            </w:r>
            <w:r w:rsidRPr="006B0687">
              <w:rPr>
                <w:rFonts w:ascii="Tahoma" w:hAnsi="Tahoma" w:cs="Tahoma"/>
                <w:sz w:val="20"/>
                <w:szCs w:val="20"/>
                <w:lang w:val="en-US"/>
              </w:rPr>
              <w:t>ss-section-view plan</w:t>
            </w:r>
          </w:p>
          <w:p w14:paraId="049E3ADB" w14:textId="77777777" w:rsidR="00142D55" w:rsidRPr="006B0687" w:rsidRDefault="00EE5EC4" w:rsidP="006D60AC">
            <w:pPr>
              <w:ind w:firstLineChars="500" w:firstLine="100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0687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D67A32" w:rsidRPr="006B0687" w14:paraId="049E3ADF" w14:textId="77777777" w:rsidTr="000F5414">
        <w:trPr>
          <w:trHeight w:val="3385"/>
          <w:jc w:val="center"/>
        </w:trPr>
        <w:tc>
          <w:tcPr>
            <w:tcW w:w="10536" w:type="dxa"/>
            <w:gridSpan w:val="3"/>
          </w:tcPr>
          <w:p w14:paraId="049E3ADD" w14:textId="69156B7D" w:rsidR="00D67A32" w:rsidRPr="00BC5C04" w:rsidRDefault="00D67A32" w:rsidP="00B3665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Detailed characteristics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(carriage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, wave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current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wind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generators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, instrumentation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, etc.</w:t>
            </w:r>
            <w:r w:rsidR="00A0481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F1712">
              <w:rPr>
                <w:rFonts w:ascii="Tahoma" w:hAnsi="Tahoma" w:cs="Tahoma"/>
                <w:sz w:val="20"/>
                <w:szCs w:val="20"/>
                <w:lang w:val="en-US"/>
              </w:rPr>
              <w:t>or</w:t>
            </w:r>
            <w:r w:rsidR="00A0481F">
              <w:rPr>
                <w:rFonts w:ascii="Tahoma" w:hAnsi="Tahoma" w:cs="Tahoma"/>
                <w:sz w:val="20"/>
                <w:szCs w:val="20"/>
                <w:lang w:val="en-US"/>
              </w:rPr>
              <w:t xml:space="preserve"> for </w:t>
            </w:r>
            <w:r w:rsidR="00F55860">
              <w:rPr>
                <w:rFonts w:ascii="Tahoma" w:hAnsi="Tahoma" w:cs="Tahoma"/>
                <w:sz w:val="20"/>
                <w:szCs w:val="20"/>
                <w:lang w:val="en-US"/>
              </w:rPr>
              <w:t>numerical services: CF</w:t>
            </w:r>
            <w:r w:rsidR="006A12A0">
              <w:rPr>
                <w:rFonts w:ascii="Tahoma" w:hAnsi="Tahoma" w:cs="Tahoma"/>
                <w:sz w:val="20"/>
                <w:szCs w:val="20"/>
                <w:lang w:val="en-US"/>
              </w:rPr>
              <w:t>D</w:t>
            </w:r>
            <w:r w:rsidR="00F55860">
              <w:rPr>
                <w:rFonts w:ascii="Tahoma" w:hAnsi="Tahoma" w:cs="Tahoma"/>
                <w:sz w:val="20"/>
                <w:szCs w:val="20"/>
                <w:lang w:val="en-US"/>
              </w:rPr>
              <w:t xml:space="preserve"> codes</w:t>
            </w:r>
            <w:r w:rsidR="006A12A0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overall principles</w:t>
            </w:r>
            <w:r w:rsidR="00563CD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6A12A0">
              <w:rPr>
                <w:rFonts w:ascii="Tahoma" w:hAnsi="Tahoma" w:cs="Tahoma"/>
                <w:sz w:val="20"/>
                <w:szCs w:val="20"/>
                <w:lang w:val="en-US"/>
              </w:rPr>
              <w:t>(RANS</w:t>
            </w:r>
            <w:r w:rsidR="00563CDC">
              <w:rPr>
                <w:rFonts w:ascii="Tahoma" w:hAnsi="Tahoma" w:cs="Tahoma"/>
                <w:sz w:val="20"/>
                <w:szCs w:val="20"/>
                <w:lang w:val="en-US"/>
              </w:rPr>
              <w:t>, Potential Flow etc.)</w:t>
            </w:r>
            <w:r w:rsidR="002F1712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computational resources</w:t>
            </w:r>
          </w:p>
          <w:p w14:paraId="049E3ADE" w14:textId="77777777" w:rsidR="00711C54" w:rsidRPr="00BC5C04" w:rsidRDefault="00711C54" w:rsidP="00711C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58CC" w:rsidRPr="006B0687" w14:paraId="049E3AE2" w14:textId="77777777" w:rsidTr="000F5414">
        <w:trPr>
          <w:trHeight w:val="2712"/>
          <w:jc w:val="center"/>
        </w:trPr>
        <w:tc>
          <w:tcPr>
            <w:tcW w:w="10536" w:type="dxa"/>
            <w:gridSpan w:val="3"/>
          </w:tcPr>
          <w:p w14:paraId="049E3AE0" w14:textId="6E805A45" w:rsidR="00117720" w:rsidRPr="00BC5C04" w:rsidRDefault="0011772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lastRenderedPageBreak/>
              <w:t>Applications</w:t>
            </w:r>
            <w:r w:rsidR="00DF48A5"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 xml:space="preserve"> </w:t>
            </w:r>
            <w:r w:rsidR="00DF48A5" w:rsidRPr="00BC5C04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DF48A5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Tests performed</w:t>
            </w:r>
            <w:r w:rsidR="00C3205D">
              <w:rPr>
                <w:rFonts w:ascii="Tahoma" w:hAnsi="Tahoma" w:cs="Tahoma"/>
                <w:sz w:val="20"/>
                <w:szCs w:val="20"/>
                <w:lang w:val="en-US"/>
              </w:rPr>
              <w:t xml:space="preserve"> / numerical services provided</w:t>
            </w:r>
            <w:r w:rsidR="00DF48A5" w:rsidRPr="00BC5C04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14:paraId="049E3AE1" w14:textId="77777777" w:rsidR="00BE5FBA" w:rsidRPr="00BC5C04" w:rsidRDefault="00BE5FBA" w:rsidP="007E03A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17720" w:rsidRPr="006B0687" w14:paraId="049E3AE5" w14:textId="77777777" w:rsidTr="000F5414">
        <w:trPr>
          <w:trHeight w:val="536"/>
          <w:jc w:val="center"/>
        </w:trPr>
        <w:tc>
          <w:tcPr>
            <w:tcW w:w="10536" w:type="dxa"/>
            <w:gridSpan w:val="3"/>
          </w:tcPr>
          <w:p w14:paraId="049E3AE3" w14:textId="77777777" w:rsidR="00117720" w:rsidRPr="00BC5C04" w:rsidRDefault="00117720" w:rsidP="00117720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Published description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Publications on this facility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14:paraId="049E3AE4" w14:textId="77777777" w:rsidR="00117720" w:rsidRPr="00BC5C04" w:rsidRDefault="00117720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14:paraId="049E3AE6" w14:textId="77777777" w:rsidR="00955C82" w:rsidRPr="00293AAE" w:rsidRDefault="00955C82" w:rsidP="001A69F2">
      <w:pPr>
        <w:rPr>
          <w:rFonts w:ascii="Tahoma" w:hAnsi="Tahoma" w:cs="Tahoma"/>
          <w:sz w:val="20"/>
          <w:szCs w:val="20"/>
          <w:lang w:val="en-US"/>
        </w:rPr>
      </w:pPr>
    </w:p>
    <w:sectPr w:rsidR="00955C82" w:rsidRPr="00293AAE" w:rsidSect="000E4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38A5" w14:textId="77777777" w:rsidR="00DD665D" w:rsidRDefault="00DD665D" w:rsidP="00AA6402">
      <w:pPr>
        <w:spacing w:after="0" w:line="240" w:lineRule="auto"/>
      </w:pPr>
      <w:r>
        <w:separator/>
      </w:r>
    </w:p>
  </w:endnote>
  <w:endnote w:type="continuationSeparator" w:id="0">
    <w:p w14:paraId="538C2648" w14:textId="77777777" w:rsidR="00DD665D" w:rsidRDefault="00DD665D" w:rsidP="00AA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4DA2" w14:textId="77777777" w:rsidR="00DD665D" w:rsidRDefault="00DD665D" w:rsidP="00AA6402">
      <w:pPr>
        <w:spacing w:after="0" w:line="240" w:lineRule="auto"/>
      </w:pPr>
      <w:r>
        <w:separator/>
      </w:r>
    </w:p>
  </w:footnote>
  <w:footnote w:type="continuationSeparator" w:id="0">
    <w:p w14:paraId="49E332DD" w14:textId="77777777" w:rsidR="00DD665D" w:rsidRDefault="00DD665D" w:rsidP="00AA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C2"/>
    <w:rsid w:val="00012D3A"/>
    <w:rsid w:val="000213AE"/>
    <w:rsid w:val="00037A4A"/>
    <w:rsid w:val="000627A2"/>
    <w:rsid w:val="0007417F"/>
    <w:rsid w:val="000934D2"/>
    <w:rsid w:val="000D3C4A"/>
    <w:rsid w:val="000E4C7D"/>
    <w:rsid w:val="000F0B5C"/>
    <w:rsid w:val="000F5414"/>
    <w:rsid w:val="00117720"/>
    <w:rsid w:val="00122CB1"/>
    <w:rsid w:val="001266E7"/>
    <w:rsid w:val="00142D55"/>
    <w:rsid w:val="001616C2"/>
    <w:rsid w:val="0016598F"/>
    <w:rsid w:val="00187AAD"/>
    <w:rsid w:val="00192F6B"/>
    <w:rsid w:val="001A06D8"/>
    <w:rsid w:val="001A680D"/>
    <w:rsid w:val="001A69F2"/>
    <w:rsid w:val="001B0D7B"/>
    <w:rsid w:val="001B24F6"/>
    <w:rsid w:val="001B5899"/>
    <w:rsid w:val="001B7EDB"/>
    <w:rsid w:val="001F0B81"/>
    <w:rsid w:val="002047A6"/>
    <w:rsid w:val="00212698"/>
    <w:rsid w:val="002161EB"/>
    <w:rsid w:val="0023699C"/>
    <w:rsid w:val="0027785D"/>
    <w:rsid w:val="00285172"/>
    <w:rsid w:val="00293AAE"/>
    <w:rsid w:val="002A202D"/>
    <w:rsid w:val="002D2C3E"/>
    <w:rsid w:val="002F1712"/>
    <w:rsid w:val="00303C67"/>
    <w:rsid w:val="003321F7"/>
    <w:rsid w:val="0034075B"/>
    <w:rsid w:val="003719AC"/>
    <w:rsid w:val="003D026A"/>
    <w:rsid w:val="004149AF"/>
    <w:rsid w:val="00443D1B"/>
    <w:rsid w:val="004500DE"/>
    <w:rsid w:val="004565B5"/>
    <w:rsid w:val="00462DFF"/>
    <w:rsid w:val="004852FA"/>
    <w:rsid w:val="00491613"/>
    <w:rsid w:val="004C58CC"/>
    <w:rsid w:val="004D64A5"/>
    <w:rsid w:val="004F24A6"/>
    <w:rsid w:val="00507416"/>
    <w:rsid w:val="00556693"/>
    <w:rsid w:val="00563CDC"/>
    <w:rsid w:val="00576989"/>
    <w:rsid w:val="005966F1"/>
    <w:rsid w:val="005A3848"/>
    <w:rsid w:val="005C1F2B"/>
    <w:rsid w:val="005D7025"/>
    <w:rsid w:val="006069E3"/>
    <w:rsid w:val="00607349"/>
    <w:rsid w:val="00607DD2"/>
    <w:rsid w:val="00630807"/>
    <w:rsid w:val="006419CC"/>
    <w:rsid w:val="0065068C"/>
    <w:rsid w:val="006751BA"/>
    <w:rsid w:val="006A12A0"/>
    <w:rsid w:val="006B0687"/>
    <w:rsid w:val="006B3C25"/>
    <w:rsid w:val="006D60AC"/>
    <w:rsid w:val="006E21EE"/>
    <w:rsid w:val="006E3B0F"/>
    <w:rsid w:val="006F060F"/>
    <w:rsid w:val="00710533"/>
    <w:rsid w:val="00711C54"/>
    <w:rsid w:val="007239CE"/>
    <w:rsid w:val="00727D9F"/>
    <w:rsid w:val="0074108A"/>
    <w:rsid w:val="007750E3"/>
    <w:rsid w:val="00794152"/>
    <w:rsid w:val="007B05E2"/>
    <w:rsid w:val="007B7B9C"/>
    <w:rsid w:val="007C2285"/>
    <w:rsid w:val="007E03A7"/>
    <w:rsid w:val="00801F8F"/>
    <w:rsid w:val="008116BC"/>
    <w:rsid w:val="00821936"/>
    <w:rsid w:val="00846E57"/>
    <w:rsid w:val="008474CB"/>
    <w:rsid w:val="00877CFB"/>
    <w:rsid w:val="008A2B69"/>
    <w:rsid w:val="008A7FB3"/>
    <w:rsid w:val="008C0DB9"/>
    <w:rsid w:val="008C1812"/>
    <w:rsid w:val="008C41C5"/>
    <w:rsid w:val="008D4208"/>
    <w:rsid w:val="008E4D98"/>
    <w:rsid w:val="0091116C"/>
    <w:rsid w:val="00955C82"/>
    <w:rsid w:val="00965BB0"/>
    <w:rsid w:val="00977145"/>
    <w:rsid w:val="00977EC5"/>
    <w:rsid w:val="009869E6"/>
    <w:rsid w:val="009E0D3E"/>
    <w:rsid w:val="00A006F8"/>
    <w:rsid w:val="00A0481F"/>
    <w:rsid w:val="00A054B3"/>
    <w:rsid w:val="00A256EA"/>
    <w:rsid w:val="00A26A92"/>
    <w:rsid w:val="00A64751"/>
    <w:rsid w:val="00AA6402"/>
    <w:rsid w:val="00AA6C17"/>
    <w:rsid w:val="00AB7041"/>
    <w:rsid w:val="00AC101C"/>
    <w:rsid w:val="00AD4C05"/>
    <w:rsid w:val="00B121B5"/>
    <w:rsid w:val="00B32344"/>
    <w:rsid w:val="00B4318D"/>
    <w:rsid w:val="00B60527"/>
    <w:rsid w:val="00BC0D91"/>
    <w:rsid w:val="00BC5C04"/>
    <w:rsid w:val="00BC6941"/>
    <w:rsid w:val="00BD46C4"/>
    <w:rsid w:val="00BE5FBA"/>
    <w:rsid w:val="00BF582E"/>
    <w:rsid w:val="00C154CB"/>
    <w:rsid w:val="00C3205D"/>
    <w:rsid w:val="00C447EF"/>
    <w:rsid w:val="00C55693"/>
    <w:rsid w:val="00C77767"/>
    <w:rsid w:val="00C7788A"/>
    <w:rsid w:val="00CB75E9"/>
    <w:rsid w:val="00CC1DE8"/>
    <w:rsid w:val="00CC35C6"/>
    <w:rsid w:val="00CE16CC"/>
    <w:rsid w:val="00D32552"/>
    <w:rsid w:val="00D34D24"/>
    <w:rsid w:val="00D452DA"/>
    <w:rsid w:val="00D50698"/>
    <w:rsid w:val="00D67A32"/>
    <w:rsid w:val="00DB15F5"/>
    <w:rsid w:val="00DC1969"/>
    <w:rsid w:val="00DD588C"/>
    <w:rsid w:val="00DD665D"/>
    <w:rsid w:val="00DE6C62"/>
    <w:rsid w:val="00DF196C"/>
    <w:rsid w:val="00DF48A5"/>
    <w:rsid w:val="00E01D11"/>
    <w:rsid w:val="00E217AE"/>
    <w:rsid w:val="00E25D41"/>
    <w:rsid w:val="00E56046"/>
    <w:rsid w:val="00E805F3"/>
    <w:rsid w:val="00E8698C"/>
    <w:rsid w:val="00E94732"/>
    <w:rsid w:val="00EC1914"/>
    <w:rsid w:val="00ED7A45"/>
    <w:rsid w:val="00EE5EC4"/>
    <w:rsid w:val="00F04FA2"/>
    <w:rsid w:val="00F238BF"/>
    <w:rsid w:val="00F55860"/>
    <w:rsid w:val="00FB0C5C"/>
    <w:rsid w:val="00FC097A"/>
    <w:rsid w:val="00FE0D9B"/>
    <w:rsid w:val="00FF3E2B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E3AB7"/>
  <w15:docId w15:val="{A43E0F49-EC7D-4BE0-B2A2-EEB2530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A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40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A64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40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C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C4"/>
    <w:rPr>
      <w:sz w:val="18"/>
      <w:szCs w:val="18"/>
    </w:rPr>
  </w:style>
  <w:style w:type="paragraph" w:styleId="Revision">
    <w:name w:val="Revision"/>
    <w:hidden/>
    <w:uiPriority w:val="99"/>
    <w:semiHidden/>
    <w:rsid w:val="00037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 Damsgaard</dc:creator>
  <cp:lastModifiedBy>John Koch Nielsen</cp:lastModifiedBy>
  <cp:revision>4</cp:revision>
  <cp:lastPrinted>2015-12-18T14:00:00Z</cp:lastPrinted>
  <dcterms:created xsi:type="dcterms:W3CDTF">2025-09-22T14:52:00Z</dcterms:created>
  <dcterms:modified xsi:type="dcterms:W3CDTF">2025-09-22T14:56:00Z</dcterms:modified>
</cp:coreProperties>
</file>